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04" w:rsidRDefault="004D5FE7" w:rsidP="007A233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5pt;margin-top:6.8pt;width:108pt;height:64.05pt;z-index:251657728" wrapcoords="-95 0 -95 21421 21600 21421 21600 0 -95 0">
            <v:imagedata r:id="rId7" o:title="" croptop="27777f" cropbottom="28319f" cropleft="21761f" cropright="21231f"/>
            <w10:wrap type="through"/>
          </v:shape>
          <o:OLEObject Type="Embed" ProgID="AcroExch.Document.DC" ShapeID="_x0000_s1026" DrawAspect="Content" ObjectID="_1509312233" r:id="rId8"/>
        </w:pict>
      </w:r>
    </w:p>
    <w:p w:rsidR="007A2331" w:rsidRDefault="008750CF" w:rsidP="007A2331">
      <w:r>
        <w:rPr>
          <w:noProof/>
        </w:rPr>
        <w:drawing>
          <wp:inline distT="0" distB="0" distL="0" distR="0">
            <wp:extent cx="1706880" cy="731520"/>
            <wp:effectExtent l="19050" t="0" r="7620" b="0"/>
            <wp:docPr id="1" name="Immagine 1" descr="Logo Comune di Cervia -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mune di Cervia - Standar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204" w:rsidRDefault="007A2331" w:rsidP="004D5FE7">
      <w:pPr>
        <w:rPr>
          <w:rFonts w:ascii="AvantGarde Bk BT" w:hAnsi="AvantGarde Bk BT"/>
          <w:sz w:val="12"/>
          <w:szCs w:val="12"/>
        </w:rPr>
      </w:pPr>
      <w:r w:rsidRPr="004D5FE7">
        <w:rPr>
          <w:sz w:val="12"/>
          <w:szCs w:val="12"/>
        </w:rPr>
        <w:t xml:space="preserve">     </w:t>
      </w:r>
      <w:r w:rsidR="004D5FE7" w:rsidRPr="004D5FE7">
        <w:rPr>
          <w:sz w:val="12"/>
          <w:szCs w:val="12"/>
        </w:rPr>
        <w:t xml:space="preserve">                      </w:t>
      </w:r>
      <w:r w:rsidR="004D5FE7">
        <w:rPr>
          <w:sz w:val="12"/>
          <w:szCs w:val="12"/>
        </w:rPr>
        <w:t xml:space="preserve">                             </w:t>
      </w:r>
      <w:r w:rsidR="004D5FE7" w:rsidRPr="004D5FE7">
        <w:rPr>
          <w:sz w:val="12"/>
          <w:szCs w:val="12"/>
        </w:rPr>
        <w:t xml:space="preserve"> </w:t>
      </w:r>
    </w:p>
    <w:p w:rsidR="00DC5204" w:rsidRDefault="00DC5204" w:rsidP="007A2331">
      <w:pPr>
        <w:rPr>
          <w:rFonts w:ascii="AvantGarde Bk BT" w:hAnsi="AvantGarde Bk BT"/>
          <w:sz w:val="12"/>
          <w:szCs w:val="12"/>
        </w:rPr>
      </w:pPr>
    </w:p>
    <w:p w:rsidR="00830AD4" w:rsidRDefault="00830AD4" w:rsidP="00DC5204">
      <w:pPr>
        <w:jc w:val="center"/>
        <w:rPr>
          <w:b/>
          <w:sz w:val="32"/>
          <w:szCs w:val="32"/>
        </w:rPr>
      </w:pPr>
    </w:p>
    <w:p w:rsidR="00DC5204" w:rsidRDefault="00DC5204" w:rsidP="00DC52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COMUNICATO </w:t>
      </w:r>
      <w:smartTag w:uri="urn:schemas-microsoft-com:office:smarttags" w:element="PersonName">
        <w:r>
          <w:rPr>
            <w:b/>
            <w:sz w:val="32"/>
            <w:szCs w:val="32"/>
          </w:rPr>
          <w:t>STAMPA</w:t>
        </w:r>
      </w:smartTag>
    </w:p>
    <w:p w:rsidR="00DC5204" w:rsidRDefault="00DC5204" w:rsidP="00DC5204">
      <w:pPr>
        <w:jc w:val="center"/>
        <w:rPr>
          <w:b/>
          <w:i/>
          <w:sz w:val="32"/>
          <w:szCs w:val="32"/>
        </w:rPr>
      </w:pPr>
    </w:p>
    <w:p w:rsidR="00830AD4" w:rsidRDefault="00830AD4" w:rsidP="00DC5204">
      <w:pPr>
        <w:jc w:val="center"/>
        <w:rPr>
          <w:b/>
          <w:i/>
          <w:sz w:val="32"/>
          <w:szCs w:val="32"/>
        </w:rPr>
      </w:pPr>
    </w:p>
    <w:p w:rsidR="00DC5204" w:rsidRPr="00301DF7" w:rsidRDefault="00497191" w:rsidP="00DC520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Torna per Natale la mostra degli oggetti “Ti racconto una cosa”. Sarà dedicata alle feste</w:t>
      </w:r>
    </w:p>
    <w:p w:rsidR="00DC5204" w:rsidRDefault="00DC5204" w:rsidP="00DC5204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  <w:sz w:val="20"/>
          <w:szCs w:val="20"/>
        </w:rPr>
      </w:pPr>
    </w:p>
    <w:p w:rsidR="00830AD4" w:rsidRDefault="004D5FE7" w:rsidP="00DC5204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</w:t>
      </w:r>
    </w:p>
    <w:p w:rsidR="00497191" w:rsidRDefault="00830AD4" w:rsidP="00DC5204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</w:t>
      </w:r>
      <w:r w:rsidR="004D5FE7">
        <w:rPr>
          <w:rFonts w:ascii="Tahoma" w:hAnsi="Tahoma" w:cs="Tahoma"/>
          <w:color w:val="000000"/>
        </w:rPr>
        <w:t xml:space="preserve"> </w:t>
      </w:r>
      <w:r w:rsidR="00497191">
        <w:rPr>
          <w:rFonts w:ascii="Tahoma" w:hAnsi="Tahoma" w:cs="Tahoma"/>
          <w:color w:val="000000"/>
        </w:rPr>
        <w:t xml:space="preserve">Alla luce del grande riscontro registrato dalla mostra </w:t>
      </w:r>
      <w:r w:rsidR="00DC5204" w:rsidRPr="00DC5204">
        <w:rPr>
          <w:rFonts w:ascii="Tahoma" w:hAnsi="Tahoma" w:cs="Tahoma"/>
          <w:color w:val="000000"/>
        </w:rPr>
        <w:t>“</w:t>
      </w:r>
      <w:r w:rsidR="00DC5204" w:rsidRPr="00DC5204">
        <w:rPr>
          <w:rFonts w:ascii="Tahoma" w:hAnsi="Tahoma" w:cs="Tahoma"/>
          <w:i/>
          <w:color w:val="000000"/>
        </w:rPr>
        <w:t>Ti racconto una cosa</w:t>
      </w:r>
      <w:r w:rsidR="00DC5204" w:rsidRPr="00DC5204">
        <w:rPr>
          <w:rFonts w:ascii="Tahoma" w:hAnsi="Tahoma" w:cs="Tahoma"/>
          <w:color w:val="000000"/>
        </w:rPr>
        <w:t>”</w:t>
      </w:r>
      <w:r w:rsidR="00497191">
        <w:rPr>
          <w:rFonts w:ascii="Tahoma" w:hAnsi="Tahoma" w:cs="Tahoma"/>
          <w:color w:val="000000"/>
        </w:rPr>
        <w:t xml:space="preserve">, allestita lo scorso maggio al Magazzino del Sale, e per dar seguito alle numerose richieste dei cittadini che hanno sollecitato di ripetere l’iniziativa, </w:t>
      </w:r>
      <w:r w:rsidR="00DC5204" w:rsidRPr="00DC5204">
        <w:rPr>
          <w:rFonts w:ascii="Tahoma" w:hAnsi="Tahoma" w:cs="Tahoma"/>
          <w:color w:val="000000"/>
        </w:rPr>
        <w:t>l’</w:t>
      </w:r>
      <w:r w:rsidR="00497191">
        <w:rPr>
          <w:rFonts w:ascii="Tahoma" w:hAnsi="Tahoma" w:cs="Tahoma"/>
          <w:color w:val="000000"/>
        </w:rPr>
        <w:t>Ecomuseo del Sale e del Mare di Cervia</w:t>
      </w:r>
      <w:r w:rsidR="00DC5204" w:rsidRPr="00DC5204">
        <w:rPr>
          <w:rFonts w:ascii="Tahoma" w:hAnsi="Tahoma" w:cs="Tahoma"/>
          <w:b/>
          <w:color w:val="000000"/>
        </w:rPr>
        <w:t xml:space="preserve"> </w:t>
      </w:r>
      <w:r w:rsidR="00497191">
        <w:rPr>
          <w:rFonts w:ascii="Tahoma" w:hAnsi="Tahoma" w:cs="Tahoma"/>
          <w:color w:val="000000"/>
        </w:rPr>
        <w:t>ha deciso di realizzare di nuovo la mostra per il periodo delle festività natalizie e di dedicarla proprio alle feste.</w:t>
      </w:r>
    </w:p>
    <w:p w:rsidR="00BF3EDB" w:rsidRDefault="00497191" w:rsidP="00DC5204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Anche per questa seconda edizione</w:t>
      </w:r>
      <w:r w:rsidR="00830AD4">
        <w:rPr>
          <w:rFonts w:ascii="Tahoma" w:hAnsi="Tahoma" w:cs="Tahoma"/>
          <w:color w:val="000000"/>
        </w:rPr>
        <w:t xml:space="preserve">, dal titolo </w:t>
      </w:r>
      <w:r w:rsidR="00830AD4" w:rsidRPr="00830AD4">
        <w:rPr>
          <w:rFonts w:ascii="Tahoma" w:hAnsi="Tahoma" w:cs="Tahoma"/>
          <w:i/>
          <w:color w:val="000000"/>
        </w:rPr>
        <w:t>“Ti racconto una cosa… delle mie feste”,</w:t>
      </w:r>
      <w:r>
        <w:rPr>
          <w:rFonts w:ascii="Tahoma" w:hAnsi="Tahoma" w:cs="Tahoma"/>
          <w:color w:val="000000"/>
        </w:rPr>
        <w:t xml:space="preserve"> saranno i cittadini i protagonisti della mostra. Chiunque</w:t>
      </w:r>
      <w:r w:rsidR="00BF3EDB">
        <w:rPr>
          <w:rFonts w:ascii="Tahoma" w:hAnsi="Tahoma" w:cs="Tahoma"/>
          <w:color w:val="000000"/>
        </w:rPr>
        <w:t xml:space="preserve">, bambino, giovane, adulto o anziano, </w:t>
      </w:r>
      <w:r>
        <w:rPr>
          <w:rFonts w:ascii="Tahoma" w:hAnsi="Tahoma" w:cs="Tahoma"/>
          <w:color w:val="000000"/>
        </w:rPr>
        <w:t>può esporre un</w:t>
      </w:r>
      <w:r w:rsidR="00BF3EDB">
        <w:rPr>
          <w:rFonts w:ascii="Tahoma" w:hAnsi="Tahoma" w:cs="Tahoma"/>
          <w:color w:val="000000"/>
        </w:rPr>
        <w:t xml:space="preserve">a “cosa”, un </w:t>
      </w:r>
      <w:r>
        <w:rPr>
          <w:rFonts w:ascii="Tahoma" w:hAnsi="Tahoma" w:cs="Tahoma"/>
          <w:color w:val="000000"/>
        </w:rPr>
        <w:t xml:space="preserve">oggetto </w:t>
      </w:r>
      <w:r w:rsidR="00BF3EDB">
        <w:rPr>
          <w:rFonts w:ascii="Tahoma" w:hAnsi="Tahoma" w:cs="Tahoma"/>
          <w:color w:val="000000"/>
        </w:rPr>
        <w:t xml:space="preserve">di piccole e medie dimensioni portatore di una storia legata al tema delle feste a Cervia. L’oggetto dovrà essere accompagnato da un breve racconto, un ricordo, un pensiero, una poesia (max 30 righe) che riveli il rapporto con il territorio e la comunità di Cervia. </w:t>
      </w:r>
    </w:p>
    <w:p w:rsidR="00BF3EDB" w:rsidRDefault="00830AD4" w:rsidP="00DC5204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</w:t>
      </w:r>
      <w:r w:rsidR="00BF3EDB" w:rsidRPr="00830AD4">
        <w:rPr>
          <w:rFonts w:ascii="Tahoma" w:hAnsi="Tahoma" w:cs="Tahoma"/>
          <w:b/>
          <w:color w:val="000000"/>
        </w:rPr>
        <w:t>L’oggetto e la scheda vanno consegnati</w:t>
      </w:r>
      <w:r w:rsidR="00BF3EDB">
        <w:rPr>
          <w:rFonts w:ascii="Tahoma" w:hAnsi="Tahoma" w:cs="Tahoma"/>
          <w:color w:val="000000"/>
        </w:rPr>
        <w:t xml:space="preserve"> entro domenica </w:t>
      </w:r>
      <w:r w:rsidR="00BF3EDB" w:rsidRPr="00830AD4">
        <w:rPr>
          <w:rFonts w:ascii="Tahoma" w:hAnsi="Tahoma" w:cs="Tahoma"/>
          <w:b/>
          <w:color w:val="000000"/>
        </w:rPr>
        <w:t>15 novembre</w:t>
      </w:r>
      <w:r w:rsidR="00BF3EDB">
        <w:rPr>
          <w:rFonts w:ascii="Tahoma" w:hAnsi="Tahoma" w:cs="Tahoma"/>
          <w:color w:val="000000"/>
        </w:rPr>
        <w:t xml:space="preserve"> all’Ufficio IAT – Torre San Michele – via Evangelisti 4/P.zza A. Costa a Cervia (orari di apertura: dal lunedì al sabato dalle 10 alle 16; la domenica dalle 11 alle 17).</w:t>
      </w:r>
    </w:p>
    <w:p w:rsidR="00BF3EDB" w:rsidRDefault="003979F0" w:rsidP="00DC5204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</w:t>
      </w:r>
      <w:r w:rsidR="00BF3EDB">
        <w:rPr>
          <w:rFonts w:ascii="Tahoma" w:hAnsi="Tahoma" w:cs="Tahoma"/>
          <w:color w:val="000000"/>
        </w:rPr>
        <w:t xml:space="preserve">Per consegnare le storie c’è tempo fino a mercoledì </w:t>
      </w:r>
      <w:r w:rsidR="00BF3EDB" w:rsidRPr="00830AD4">
        <w:rPr>
          <w:rFonts w:ascii="Tahoma" w:hAnsi="Tahoma" w:cs="Tahoma"/>
          <w:b/>
          <w:color w:val="000000"/>
        </w:rPr>
        <w:t>25 novembre</w:t>
      </w:r>
      <w:r w:rsidR="00BF3EDB">
        <w:rPr>
          <w:rFonts w:ascii="Tahoma" w:hAnsi="Tahoma" w:cs="Tahoma"/>
          <w:color w:val="000000"/>
        </w:rPr>
        <w:t xml:space="preserve"> (per la con</w:t>
      </w:r>
      <w:r w:rsidR="00830AD4">
        <w:rPr>
          <w:rFonts w:ascii="Tahoma" w:hAnsi="Tahoma" w:cs="Tahoma"/>
          <w:color w:val="000000"/>
        </w:rPr>
        <w:t>s</w:t>
      </w:r>
      <w:r w:rsidR="00BF3EDB">
        <w:rPr>
          <w:rFonts w:ascii="Tahoma" w:hAnsi="Tahoma" w:cs="Tahoma"/>
          <w:color w:val="000000"/>
        </w:rPr>
        <w:t>egna, stesso luogo e orari).</w:t>
      </w:r>
    </w:p>
    <w:p w:rsidR="00BF3EDB" w:rsidRDefault="00830AD4" w:rsidP="00DC5204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color w:val="000000"/>
        </w:rPr>
        <w:t xml:space="preserve">    </w:t>
      </w:r>
      <w:r w:rsidR="00BF3EDB" w:rsidRPr="00830AD4">
        <w:rPr>
          <w:rFonts w:ascii="Tahoma" w:hAnsi="Tahoma" w:cs="Tahoma"/>
          <w:b/>
          <w:color w:val="000000"/>
        </w:rPr>
        <w:t>L’inaugurazione della mostra è programmata per sabato 5 dicembre alle 18.00</w:t>
      </w:r>
      <w:r w:rsidR="00BF3EDB">
        <w:rPr>
          <w:rFonts w:ascii="Tahoma" w:hAnsi="Tahoma" w:cs="Tahoma"/>
          <w:color w:val="000000"/>
        </w:rPr>
        <w:t xml:space="preserve"> al </w:t>
      </w:r>
      <w:r>
        <w:rPr>
          <w:rFonts w:ascii="Tahoma" w:hAnsi="Tahoma" w:cs="Tahoma"/>
          <w:color w:val="000000"/>
        </w:rPr>
        <w:t>M</w:t>
      </w:r>
      <w:r w:rsidR="00BF3EDB">
        <w:rPr>
          <w:rFonts w:ascii="Tahoma" w:hAnsi="Tahoma" w:cs="Tahoma"/>
          <w:color w:val="000000"/>
        </w:rPr>
        <w:t>agazzino del Sale, in apertura degli eventi della rassegna natalizia “Emozioni di Natale”.</w:t>
      </w:r>
    </w:p>
    <w:p w:rsidR="00830AD4" w:rsidRDefault="00830AD4" w:rsidP="00DC5204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="00BF3EDB">
        <w:rPr>
          <w:rFonts w:ascii="Tahoma" w:hAnsi="Tahoma" w:cs="Tahoma"/>
          <w:color w:val="000000"/>
        </w:rPr>
        <w:t xml:space="preserve">La mostra rimarrà aperta tutti i giorni dalle 15.30 alle 18.30 e nei giorni festivi dalle 10.30 alle 12.30 e dalle 15.30 alle 18.30. La mostra rimarrà allestita fino </w:t>
      </w:r>
      <w:r>
        <w:rPr>
          <w:rFonts w:ascii="Tahoma" w:hAnsi="Tahoma" w:cs="Tahoma"/>
          <w:color w:val="000000"/>
        </w:rPr>
        <w:t>alla</w:t>
      </w:r>
      <w:r w:rsidR="00BF3EDB">
        <w:rPr>
          <w:rFonts w:ascii="Tahoma" w:hAnsi="Tahoma" w:cs="Tahoma"/>
          <w:color w:val="000000"/>
        </w:rPr>
        <w:t xml:space="preserve"> fine di gennaio con una breve interruzione nei giorni di </w:t>
      </w:r>
      <w:r w:rsidR="003979F0">
        <w:rPr>
          <w:rFonts w:ascii="Tahoma" w:hAnsi="Tahoma" w:cs="Tahoma"/>
          <w:color w:val="000000"/>
        </w:rPr>
        <w:t>C</w:t>
      </w:r>
      <w:r w:rsidR="00BF3EDB">
        <w:rPr>
          <w:rFonts w:ascii="Tahoma" w:hAnsi="Tahoma" w:cs="Tahoma"/>
          <w:color w:val="000000"/>
        </w:rPr>
        <w:t>apodanno.</w:t>
      </w:r>
    </w:p>
    <w:p w:rsidR="00830AD4" w:rsidRDefault="00830AD4" w:rsidP="00DC5204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000000"/>
        </w:rPr>
      </w:pPr>
    </w:p>
    <w:p w:rsidR="00830AD4" w:rsidRPr="00373BD5" w:rsidRDefault="00830AD4" w:rsidP="00DC5204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</w:rPr>
      </w:pPr>
      <w:r w:rsidRPr="00373BD5">
        <w:rPr>
          <w:rFonts w:ascii="Tahoma" w:hAnsi="Tahoma" w:cs="Tahoma"/>
        </w:rPr>
        <w:t xml:space="preserve">Per info: </w:t>
      </w:r>
      <w:hyperlink r:id="rId10" w:history="1">
        <w:r w:rsidRPr="00373BD5">
          <w:rPr>
            <w:rStyle w:val="Collegamentoipertestuale"/>
            <w:rFonts w:ascii="Tahoma" w:hAnsi="Tahoma" w:cs="Tahoma"/>
            <w:color w:val="auto"/>
          </w:rPr>
          <w:t>www.ecomuseocervia.it</w:t>
        </w:r>
      </w:hyperlink>
      <w:r w:rsidRPr="00373BD5">
        <w:rPr>
          <w:rFonts w:ascii="Tahoma" w:hAnsi="Tahoma" w:cs="Tahoma"/>
        </w:rPr>
        <w:t xml:space="preserve">; mail </w:t>
      </w:r>
      <w:hyperlink r:id="rId11" w:history="1">
        <w:r w:rsidRPr="00373BD5">
          <w:rPr>
            <w:rStyle w:val="Collegamentoipertestuale"/>
            <w:rFonts w:ascii="Tahoma" w:hAnsi="Tahoma" w:cs="Tahoma"/>
            <w:color w:val="auto"/>
          </w:rPr>
          <w:t>info</w:t>
        </w:r>
        <w:r w:rsidRPr="00373BD5">
          <w:rPr>
            <w:rStyle w:val="Collegamentoipertestuale"/>
            <w:rFonts w:ascii="Vrinda" w:hAnsi="Vrinda" w:cs="Vrinda"/>
            <w:color w:val="auto"/>
          </w:rPr>
          <w:t>@</w:t>
        </w:r>
        <w:r w:rsidRPr="00373BD5">
          <w:rPr>
            <w:rStyle w:val="Collegamentoipertestuale"/>
            <w:rFonts w:ascii="Tahoma" w:hAnsi="Tahoma" w:cs="Tahoma"/>
            <w:color w:val="auto"/>
          </w:rPr>
          <w:t>ecomuseocervia.it</w:t>
        </w:r>
      </w:hyperlink>
      <w:r w:rsidRPr="00373BD5">
        <w:rPr>
          <w:rFonts w:ascii="Tahoma" w:hAnsi="Tahoma" w:cs="Tahoma"/>
        </w:rPr>
        <w:t>.</w:t>
      </w:r>
    </w:p>
    <w:p w:rsidR="003979F0" w:rsidRDefault="003979F0" w:rsidP="00DC5204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  <w:color w:val="FF0000"/>
        </w:rPr>
      </w:pPr>
    </w:p>
    <w:p w:rsidR="003979F0" w:rsidRPr="003979F0" w:rsidRDefault="003979F0" w:rsidP="00DC5204">
      <w:pPr>
        <w:autoSpaceDE w:val="0"/>
        <w:autoSpaceDN w:val="0"/>
        <w:adjustRightInd w:val="0"/>
        <w:ind w:left="-360" w:right="-4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</w:t>
      </w:r>
      <w:r w:rsidRPr="003979F0">
        <w:rPr>
          <w:rFonts w:ascii="Tahoma" w:hAnsi="Tahoma" w:cs="Tahoma"/>
        </w:rPr>
        <w:t>Cervia, 2</w:t>
      </w:r>
      <w:r w:rsidR="00373BD5">
        <w:rPr>
          <w:rFonts w:ascii="Tahoma" w:hAnsi="Tahoma" w:cs="Tahoma"/>
        </w:rPr>
        <w:t>8</w:t>
      </w:r>
      <w:r w:rsidRPr="003979F0">
        <w:rPr>
          <w:rFonts w:ascii="Tahoma" w:hAnsi="Tahoma" w:cs="Tahoma"/>
        </w:rPr>
        <w:t xml:space="preserve"> ottobre 2015</w:t>
      </w:r>
    </w:p>
    <w:sectPr w:rsidR="003979F0" w:rsidRPr="003979F0" w:rsidSect="002F7FCE">
      <w:headerReference w:type="default" r:id="rId12"/>
      <w:type w:val="continuous"/>
      <w:pgSz w:w="11909" w:h="16834"/>
      <w:pgMar w:top="1421" w:right="1285" w:bottom="360" w:left="1284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AFB" w:rsidRDefault="008A6AFB">
      <w:r>
        <w:separator/>
      </w:r>
    </w:p>
  </w:endnote>
  <w:endnote w:type="continuationSeparator" w:id="0">
    <w:p w:rsidR="008A6AFB" w:rsidRDefault="008A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Vrinda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AFB" w:rsidRDefault="008A6AFB">
      <w:r>
        <w:separator/>
      </w:r>
    </w:p>
  </w:footnote>
  <w:footnote w:type="continuationSeparator" w:id="0">
    <w:p w:rsidR="008A6AFB" w:rsidRDefault="008A6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204" w:rsidRPr="00DA02CB" w:rsidRDefault="00DC5204" w:rsidP="00DC5204">
    <w:pPr>
      <w:rPr>
        <w:b/>
      </w:rPr>
    </w:pPr>
  </w:p>
  <w:p w:rsidR="00F947C4" w:rsidRPr="00DC5204" w:rsidRDefault="00F947C4" w:rsidP="00DC520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1B42"/>
    <w:multiLevelType w:val="hybridMultilevel"/>
    <w:tmpl w:val="F0CE8D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B586C"/>
    <w:multiLevelType w:val="hybridMultilevel"/>
    <w:tmpl w:val="EFA2B36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7169B3"/>
    <w:multiLevelType w:val="hybridMultilevel"/>
    <w:tmpl w:val="70083B4A"/>
    <w:lvl w:ilvl="0" w:tplc="741CCB40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262FF"/>
    <w:multiLevelType w:val="hybridMultilevel"/>
    <w:tmpl w:val="CEDC546E"/>
    <w:lvl w:ilvl="0" w:tplc="D88AAA8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CDA7EC2"/>
    <w:multiLevelType w:val="hybridMultilevel"/>
    <w:tmpl w:val="5980EC3A"/>
    <w:lvl w:ilvl="0" w:tplc="E5266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AC777D"/>
    <w:multiLevelType w:val="hybridMultilevel"/>
    <w:tmpl w:val="4006B140"/>
    <w:lvl w:ilvl="0" w:tplc="7D443E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5A3522"/>
    <w:multiLevelType w:val="hybridMultilevel"/>
    <w:tmpl w:val="629C799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E13578"/>
    <w:multiLevelType w:val="hybridMultilevel"/>
    <w:tmpl w:val="D6947E00"/>
    <w:lvl w:ilvl="0" w:tplc="BC3CC2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637777"/>
    <w:multiLevelType w:val="hybridMultilevel"/>
    <w:tmpl w:val="C9C07AAC"/>
    <w:lvl w:ilvl="0" w:tplc="B3681F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8A099B"/>
    <w:multiLevelType w:val="hybridMultilevel"/>
    <w:tmpl w:val="422848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426"/>
      </w:pPr>
      <w:rPr>
        <w:rFonts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59F2B97"/>
    <w:multiLevelType w:val="hybridMultilevel"/>
    <w:tmpl w:val="0366E34A"/>
    <w:lvl w:ilvl="0" w:tplc="10D28440">
      <w:start w:val="14"/>
      <w:numFmt w:val="low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075EE9"/>
    <w:multiLevelType w:val="hybridMultilevel"/>
    <w:tmpl w:val="D53E4616"/>
    <w:lvl w:ilvl="0" w:tplc="741CCB40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07A2B"/>
    <w:rsid w:val="00004054"/>
    <w:rsid w:val="00021226"/>
    <w:rsid w:val="00024342"/>
    <w:rsid w:val="00033806"/>
    <w:rsid w:val="00034256"/>
    <w:rsid w:val="00037519"/>
    <w:rsid w:val="00045EE2"/>
    <w:rsid w:val="00051276"/>
    <w:rsid w:val="00057B49"/>
    <w:rsid w:val="00067333"/>
    <w:rsid w:val="00072552"/>
    <w:rsid w:val="00081B44"/>
    <w:rsid w:val="000857BF"/>
    <w:rsid w:val="000A7EC1"/>
    <w:rsid w:val="000B2982"/>
    <w:rsid w:val="000E3B59"/>
    <w:rsid w:val="000E4A76"/>
    <w:rsid w:val="000F26F0"/>
    <w:rsid w:val="000F60DB"/>
    <w:rsid w:val="000F6B95"/>
    <w:rsid w:val="001055E7"/>
    <w:rsid w:val="00107A2B"/>
    <w:rsid w:val="0012680F"/>
    <w:rsid w:val="001303B5"/>
    <w:rsid w:val="001534B5"/>
    <w:rsid w:val="00153E78"/>
    <w:rsid w:val="00160C5D"/>
    <w:rsid w:val="001648E7"/>
    <w:rsid w:val="00174491"/>
    <w:rsid w:val="00185D8C"/>
    <w:rsid w:val="0019366B"/>
    <w:rsid w:val="001C07D1"/>
    <w:rsid w:val="001C0FCC"/>
    <w:rsid w:val="001C2795"/>
    <w:rsid w:val="001C310A"/>
    <w:rsid w:val="001C42C9"/>
    <w:rsid w:val="001E5762"/>
    <w:rsid w:val="001F09AC"/>
    <w:rsid w:val="001F5324"/>
    <w:rsid w:val="00202A74"/>
    <w:rsid w:val="00203348"/>
    <w:rsid w:val="0020601E"/>
    <w:rsid w:val="00211B90"/>
    <w:rsid w:val="00213C78"/>
    <w:rsid w:val="00242FD3"/>
    <w:rsid w:val="00266261"/>
    <w:rsid w:val="00266A38"/>
    <w:rsid w:val="00275027"/>
    <w:rsid w:val="00292E69"/>
    <w:rsid w:val="002A12C9"/>
    <w:rsid w:val="002A479A"/>
    <w:rsid w:val="002A5178"/>
    <w:rsid w:val="002C07B2"/>
    <w:rsid w:val="002C412E"/>
    <w:rsid w:val="002E0D77"/>
    <w:rsid w:val="002F5261"/>
    <w:rsid w:val="002F6B34"/>
    <w:rsid w:val="002F7FCE"/>
    <w:rsid w:val="00304146"/>
    <w:rsid w:val="00304A31"/>
    <w:rsid w:val="0033239E"/>
    <w:rsid w:val="00340658"/>
    <w:rsid w:val="00351CD2"/>
    <w:rsid w:val="003561EA"/>
    <w:rsid w:val="00373BD5"/>
    <w:rsid w:val="00374408"/>
    <w:rsid w:val="00384910"/>
    <w:rsid w:val="003852AE"/>
    <w:rsid w:val="003979F0"/>
    <w:rsid w:val="003A13E1"/>
    <w:rsid w:val="003A4A70"/>
    <w:rsid w:val="003B1806"/>
    <w:rsid w:val="003B61C4"/>
    <w:rsid w:val="003C0AFA"/>
    <w:rsid w:val="003D6B75"/>
    <w:rsid w:val="00403D60"/>
    <w:rsid w:val="00432C4A"/>
    <w:rsid w:val="00434F6B"/>
    <w:rsid w:val="0044172C"/>
    <w:rsid w:val="004477A3"/>
    <w:rsid w:val="00452E90"/>
    <w:rsid w:val="00454EF7"/>
    <w:rsid w:val="00455723"/>
    <w:rsid w:val="00460B33"/>
    <w:rsid w:val="00462FE7"/>
    <w:rsid w:val="0046697F"/>
    <w:rsid w:val="00481CCD"/>
    <w:rsid w:val="004831B9"/>
    <w:rsid w:val="00487380"/>
    <w:rsid w:val="00497191"/>
    <w:rsid w:val="004C4BB6"/>
    <w:rsid w:val="004D0517"/>
    <w:rsid w:val="004D5FE7"/>
    <w:rsid w:val="004F5DC2"/>
    <w:rsid w:val="00506023"/>
    <w:rsid w:val="00524005"/>
    <w:rsid w:val="00531269"/>
    <w:rsid w:val="005326E6"/>
    <w:rsid w:val="0053297A"/>
    <w:rsid w:val="005405D3"/>
    <w:rsid w:val="00553ED0"/>
    <w:rsid w:val="00560C57"/>
    <w:rsid w:val="00562AF0"/>
    <w:rsid w:val="00584041"/>
    <w:rsid w:val="005A2E90"/>
    <w:rsid w:val="005B15D4"/>
    <w:rsid w:val="005E19F5"/>
    <w:rsid w:val="005F1AF8"/>
    <w:rsid w:val="005F3071"/>
    <w:rsid w:val="005F50B9"/>
    <w:rsid w:val="005F62CA"/>
    <w:rsid w:val="005F75BB"/>
    <w:rsid w:val="00610433"/>
    <w:rsid w:val="0061308A"/>
    <w:rsid w:val="00615C18"/>
    <w:rsid w:val="006216B1"/>
    <w:rsid w:val="00641916"/>
    <w:rsid w:val="00641BC7"/>
    <w:rsid w:val="00644B49"/>
    <w:rsid w:val="00662F03"/>
    <w:rsid w:val="006737EC"/>
    <w:rsid w:val="0067645D"/>
    <w:rsid w:val="00695541"/>
    <w:rsid w:val="006A0685"/>
    <w:rsid w:val="006B06A0"/>
    <w:rsid w:val="006B08F3"/>
    <w:rsid w:val="006D1725"/>
    <w:rsid w:val="006D41E4"/>
    <w:rsid w:val="006E05E9"/>
    <w:rsid w:val="006E4F1A"/>
    <w:rsid w:val="006E75A2"/>
    <w:rsid w:val="00707585"/>
    <w:rsid w:val="00710241"/>
    <w:rsid w:val="00715864"/>
    <w:rsid w:val="00716BD7"/>
    <w:rsid w:val="007301A7"/>
    <w:rsid w:val="00731D5A"/>
    <w:rsid w:val="00734452"/>
    <w:rsid w:val="007347CD"/>
    <w:rsid w:val="00743D91"/>
    <w:rsid w:val="00747944"/>
    <w:rsid w:val="007736F3"/>
    <w:rsid w:val="00786901"/>
    <w:rsid w:val="00786C63"/>
    <w:rsid w:val="00797CA9"/>
    <w:rsid w:val="007A2331"/>
    <w:rsid w:val="007A5AC3"/>
    <w:rsid w:val="007C15B7"/>
    <w:rsid w:val="007C19AD"/>
    <w:rsid w:val="007C5CBF"/>
    <w:rsid w:val="007C63F7"/>
    <w:rsid w:val="007E3266"/>
    <w:rsid w:val="007F0CB5"/>
    <w:rsid w:val="0080166B"/>
    <w:rsid w:val="00804CD6"/>
    <w:rsid w:val="008065A5"/>
    <w:rsid w:val="00822B56"/>
    <w:rsid w:val="008300A5"/>
    <w:rsid w:val="00830AD4"/>
    <w:rsid w:val="0083306D"/>
    <w:rsid w:val="00836ED9"/>
    <w:rsid w:val="008468E8"/>
    <w:rsid w:val="00846D92"/>
    <w:rsid w:val="00850AB6"/>
    <w:rsid w:val="008669CC"/>
    <w:rsid w:val="00874AB3"/>
    <w:rsid w:val="008750CF"/>
    <w:rsid w:val="00877F91"/>
    <w:rsid w:val="0088529A"/>
    <w:rsid w:val="0089141F"/>
    <w:rsid w:val="0089654F"/>
    <w:rsid w:val="008A21BC"/>
    <w:rsid w:val="008A6AFB"/>
    <w:rsid w:val="008C3F9E"/>
    <w:rsid w:val="008C50EA"/>
    <w:rsid w:val="008D2409"/>
    <w:rsid w:val="00906A8B"/>
    <w:rsid w:val="00916A71"/>
    <w:rsid w:val="00916A93"/>
    <w:rsid w:val="00922E73"/>
    <w:rsid w:val="00923FC6"/>
    <w:rsid w:val="00925E3F"/>
    <w:rsid w:val="00930F3A"/>
    <w:rsid w:val="0093115B"/>
    <w:rsid w:val="0096002B"/>
    <w:rsid w:val="00960369"/>
    <w:rsid w:val="00976FA5"/>
    <w:rsid w:val="009926C1"/>
    <w:rsid w:val="00994399"/>
    <w:rsid w:val="00997F4A"/>
    <w:rsid w:val="009A10BE"/>
    <w:rsid w:val="009A3315"/>
    <w:rsid w:val="009A437E"/>
    <w:rsid w:val="009A6397"/>
    <w:rsid w:val="009A740D"/>
    <w:rsid w:val="009A7E3B"/>
    <w:rsid w:val="009B5F98"/>
    <w:rsid w:val="009F1B55"/>
    <w:rsid w:val="00A01548"/>
    <w:rsid w:val="00A13B22"/>
    <w:rsid w:val="00A20A98"/>
    <w:rsid w:val="00A50F97"/>
    <w:rsid w:val="00A57D3C"/>
    <w:rsid w:val="00A61B06"/>
    <w:rsid w:val="00A635F0"/>
    <w:rsid w:val="00A842CD"/>
    <w:rsid w:val="00A87EFE"/>
    <w:rsid w:val="00A92282"/>
    <w:rsid w:val="00AA6138"/>
    <w:rsid w:val="00AA7C92"/>
    <w:rsid w:val="00AB4CFD"/>
    <w:rsid w:val="00AB5FB4"/>
    <w:rsid w:val="00AC6FCC"/>
    <w:rsid w:val="00AD247D"/>
    <w:rsid w:val="00AD47F1"/>
    <w:rsid w:val="00AD6250"/>
    <w:rsid w:val="00AD78F1"/>
    <w:rsid w:val="00AE528A"/>
    <w:rsid w:val="00AE6343"/>
    <w:rsid w:val="00B11B74"/>
    <w:rsid w:val="00B14E2C"/>
    <w:rsid w:val="00B14E9B"/>
    <w:rsid w:val="00B16141"/>
    <w:rsid w:val="00B16D93"/>
    <w:rsid w:val="00B252DB"/>
    <w:rsid w:val="00B27DE6"/>
    <w:rsid w:val="00B35B81"/>
    <w:rsid w:val="00B418A4"/>
    <w:rsid w:val="00B43418"/>
    <w:rsid w:val="00B706DE"/>
    <w:rsid w:val="00BA2C07"/>
    <w:rsid w:val="00BA2E3D"/>
    <w:rsid w:val="00BA67F2"/>
    <w:rsid w:val="00BB2445"/>
    <w:rsid w:val="00BC5457"/>
    <w:rsid w:val="00BD1F03"/>
    <w:rsid w:val="00BD36E8"/>
    <w:rsid w:val="00BE5035"/>
    <w:rsid w:val="00BF3EDB"/>
    <w:rsid w:val="00C10FA0"/>
    <w:rsid w:val="00C13CFE"/>
    <w:rsid w:val="00C20896"/>
    <w:rsid w:val="00C43FD5"/>
    <w:rsid w:val="00C4614B"/>
    <w:rsid w:val="00C57DEB"/>
    <w:rsid w:val="00C70B5E"/>
    <w:rsid w:val="00C76764"/>
    <w:rsid w:val="00CB24CB"/>
    <w:rsid w:val="00CC43EA"/>
    <w:rsid w:val="00CD52D6"/>
    <w:rsid w:val="00D00351"/>
    <w:rsid w:val="00D050CE"/>
    <w:rsid w:val="00D22AFC"/>
    <w:rsid w:val="00D37731"/>
    <w:rsid w:val="00D46059"/>
    <w:rsid w:val="00D46382"/>
    <w:rsid w:val="00D56066"/>
    <w:rsid w:val="00D67B89"/>
    <w:rsid w:val="00D70017"/>
    <w:rsid w:val="00D72BED"/>
    <w:rsid w:val="00D80680"/>
    <w:rsid w:val="00D84B9F"/>
    <w:rsid w:val="00D94583"/>
    <w:rsid w:val="00D9708E"/>
    <w:rsid w:val="00DA02CB"/>
    <w:rsid w:val="00DA6CB1"/>
    <w:rsid w:val="00DB13F7"/>
    <w:rsid w:val="00DB4046"/>
    <w:rsid w:val="00DC090D"/>
    <w:rsid w:val="00DC3368"/>
    <w:rsid w:val="00DC5204"/>
    <w:rsid w:val="00DD20F2"/>
    <w:rsid w:val="00DE417F"/>
    <w:rsid w:val="00DE5106"/>
    <w:rsid w:val="00DF72FD"/>
    <w:rsid w:val="00DF7EC5"/>
    <w:rsid w:val="00E0729E"/>
    <w:rsid w:val="00E1368A"/>
    <w:rsid w:val="00E17AB3"/>
    <w:rsid w:val="00E17C56"/>
    <w:rsid w:val="00E31594"/>
    <w:rsid w:val="00E349A2"/>
    <w:rsid w:val="00E35614"/>
    <w:rsid w:val="00E42979"/>
    <w:rsid w:val="00E5359F"/>
    <w:rsid w:val="00E61CDC"/>
    <w:rsid w:val="00E77107"/>
    <w:rsid w:val="00E8006E"/>
    <w:rsid w:val="00E80AC4"/>
    <w:rsid w:val="00EA2917"/>
    <w:rsid w:val="00EA6C9E"/>
    <w:rsid w:val="00EC123D"/>
    <w:rsid w:val="00EC5568"/>
    <w:rsid w:val="00ED0F90"/>
    <w:rsid w:val="00EE4850"/>
    <w:rsid w:val="00EF0397"/>
    <w:rsid w:val="00EF26C0"/>
    <w:rsid w:val="00EF2741"/>
    <w:rsid w:val="00F107F4"/>
    <w:rsid w:val="00F146B4"/>
    <w:rsid w:val="00F205D0"/>
    <w:rsid w:val="00F24891"/>
    <w:rsid w:val="00F55710"/>
    <w:rsid w:val="00F5580D"/>
    <w:rsid w:val="00F6034A"/>
    <w:rsid w:val="00F70A8E"/>
    <w:rsid w:val="00F70A93"/>
    <w:rsid w:val="00F92E5A"/>
    <w:rsid w:val="00F947C4"/>
    <w:rsid w:val="00F9558D"/>
    <w:rsid w:val="00FA017D"/>
    <w:rsid w:val="00FB19BF"/>
    <w:rsid w:val="00FB7D9A"/>
    <w:rsid w:val="00FE3D08"/>
    <w:rsid w:val="00FE670B"/>
    <w:rsid w:val="00FF1A48"/>
    <w:rsid w:val="00FF1E05"/>
    <w:rsid w:val="00FF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7A2B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107A2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07A2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07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107A2B"/>
    <w:rPr>
      <w:color w:val="0000FF"/>
      <w:u w:val="single"/>
    </w:rPr>
  </w:style>
  <w:style w:type="character" w:styleId="Rimandocommento">
    <w:name w:val="annotation reference"/>
    <w:semiHidden/>
    <w:rsid w:val="0088529A"/>
    <w:rPr>
      <w:sz w:val="16"/>
      <w:szCs w:val="16"/>
    </w:rPr>
  </w:style>
  <w:style w:type="paragraph" w:styleId="Testocommento">
    <w:name w:val="annotation text"/>
    <w:basedOn w:val="Normale"/>
    <w:semiHidden/>
    <w:rsid w:val="0088529A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8529A"/>
    <w:rPr>
      <w:b/>
      <w:bCs/>
    </w:rPr>
  </w:style>
  <w:style w:type="paragraph" w:styleId="Testofumetto">
    <w:name w:val="Balloon Text"/>
    <w:basedOn w:val="Normale"/>
    <w:semiHidden/>
    <w:rsid w:val="00885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ecomuseocervi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comuseocervi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TECNICO-ECONOMICA DEL PROGETTO</vt:lpstr>
    </vt:vector>
  </TitlesOfParts>
  <Company>DELTA 2000 soc. cons. a r.l.</Company>
  <LinksUpToDate>false</LinksUpToDate>
  <CharactersWithSpaces>2008</CharactersWithSpaces>
  <SharedDoc>false</SharedDoc>
  <HLinks>
    <vt:vector size="12" baseType="variant">
      <vt:variant>
        <vt:i4>2359303</vt:i4>
      </vt:variant>
      <vt:variant>
        <vt:i4>3</vt:i4>
      </vt:variant>
      <vt:variant>
        <vt:i4>0</vt:i4>
      </vt:variant>
      <vt:variant>
        <vt:i4>5</vt:i4>
      </vt:variant>
      <vt:variant>
        <vt:lpwstr>mailto:info@ecomuseocervia.it</vt:lpwstr>
      </vt:variant>
      <vt:variant>
        <vt:lpwstr/>
      </vt:variant>
      <vt:variant>
        <vt:i4>1245273</vt:i4>
      </vt:variant>
      <vt:variant>
        <vt:i4>0</vt:i4>
      </vt:variant>
      <vt:variant>
        <vt:i4>0</vt:i4>
      </vt:variant>
      <vt:variant>
        <vt:i4>5</vt:i4>
      </vt:variant>
      <vt:variant>
        <vt:lpwstr>http://www.ecomuseocervia.it/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TECNICO-ECONOMICA DEL PROGETTO</dc:title>
  <dc:creator>Marzia Cavazzini</dc:creator>
  <cp:lastModifiedBy>PC</cp:lastModifiedBy>
  <cp:revision>2</cp:revision>
  <cp:lastPrinted>2015-10-28T13:38:00Z</cp:lastPrinted>
  <dcterms:created xsi:type="dcterms:W3CDTF">2015-11-17T23:38:00Z</dcterms:created>
  <dcterms:modified xsi:type="dcterms:W3CDTF">2015-11-17T23:38:00Z</dcterms:modified>
</cp:coreProperties>
</file>